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3D742" w14:textId="77777777" w:rsidR="001158CB" w:rsidRDefault="001158CB" w:rsidP="001158CB">
      <w:pPr>
        <w:tabs>
          <w:tab w:val="left" w:pos="630"/>
        </w:tabs>
        <w:jc w:val="both"/>
      </w:pPr>
    </w:p>
    <w:p w14:paraId="15F5EC26" w14:textId="0AEC9651" w:rsidR="001158CB" w:rsidRDefault="007C49AB" w:rsidP="0083355C">
      <w:pPr>
        <w:pStyle w:val="ListParagraph"/>
        <w:ind w:left="-180" w:hanging="1080"/>
        <w:jc w:val="center"/>
        <w:rPr>
          <w:b/>
          <w:bCs/>
          <w:u w:val="single"/>
        </w:rPr>
      </w:pPr>
      <w:r w:rsidRPr="0083355C">
        <w:rPr>
          <w:b/>
          <w:bCs/>
          <w:u w:val="single"/>
        </w:rPr>
        <w:t>GUARANT</w:t>
      </w:r>
      <w:bookmarkStart w:id="0" w:name="_GoBack"/>
      <w:bookmarkEnd w:id="0"/>
      <w:r w:rsidRPr="0083355C">
        <w:rPr>
          <w:b/>
          <w:bCs/>
          <w:u w:val="single"/>
        </w:rPr>
        <w:t>EED</w:t>
      </w:r>
      <w:r w:rsidR="001158CB" w:rsidRPr="0083355C">
        <w:rPr>
          <w:b/>
          <w:bCs/>
          <w:u w:val="single"/>
        </w:rPr>
        <w:t xml:space="preserve"> TECHNICAL PARTICULARS (GTP) TO BE SPECIFIED BY BIDDER:</w:t>
      </w:r>
    </w:p>
    <w:p w14:paraId="7FB3C960" w14:textId="77777777" w:rsidR="0083355C" w:rsidRPr="0083355C" w:rsidRDefault="0083355C" w:rsidP="001158CB">
      <w:pPr>
        <w:pStyle w:val="ListParagraph"/>
        <w:ind w:left="-180" w:hanging="1080"/>
        <w:jc w:val="center"/>
        <w:rPr>
          <w:u w:val="single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59"/>
        <w:gridCol w:w="7036"/>
        <w:gridCol w:w="1980"/>
      </w:tblGrid>
      <w:tr w:rsidR="001158CB" w:rsidRPr="002D75BF" w14:paraId="444BC5BB" w14:textId="77777777" w:rsidTr="00B15F1F">
        <w:tc>
          <w:tcPr>
            <w:tcW w:w="1059" w:type="dxa"/>
          </w:tcPr>
          <w:p w14:paraId="16713A4F" w14:textId="77777777" w:rsidR="001158CB" w:rsidRPr="002D75BF" w:rsidRDefault="001158CB" w:rsidP="00204EAA">
            <w:pPr>
              <w:pStyle w:val="ListParagraph"/>
              <w:ind w:left="0"/>
              <w:rPr>
                <w:b/>
                <w:bCs/>
                <w:sz w:val="24"/>
              </w:rPr>
            </w:pPr>
            <w:r w:rsidRPr="002D75BF">
              <w:rPr>
                <w:b/>
                <w:bCs/>
                <w:sz w:val="24"/>
              </w:rPr>
              <w:t>Sr.</w:t>
            </w:r>
            <w:r>
              <w:rPr>
                <w:b/>
                <w:bCs/>
                <w:sz w:val="24"/>
              </w:rPr>
              <w:t xml:space="preserve"> </w:t>
            </w:r>
            <w:r w:rsidRPr="002D75BF">
              <w:rPr>
                <w:b/>
                <w:bCs/>
                <w:sz w:val="24"/>
              </w:rPr>
              <w:t>No.</w:t>
            </w:r>
          </w:p>
        </w:tc>
        <w:tc>
          <w:tcPr>
            <w:tcW w:w="7036" w:type="dxa"/>
          </w:tcPr>
          <w:p w14:paraId="10D6ADA3" w14:textId="77777777" w:rsidR="001158CB" w:rsidRPr="002D75BF" w:rsidRDefault="001158CB" w:rsidP="00204EAA">
            <w:pPr>
              <w:pStyle w:val="ListParagraph"/>
              <w:ind w:left="-140"/>
              <w:jc w:val="center"/>
              <w:rPr>
                <w:b/>
                <w:bCs/>
                <w:sz w:val="24"/>
              </w:rPr>
            </w:pPr>
            <w:r w:rsidRPr="002D75BF">
              <w:rPr>
                <w:b/>
                <w:bCs/>
                <w:sz w:val="24"/>
              </w:rPr>
              <w:t>Parameters</w:t>
            </w:r>
          </w:p>
        </w:tc>
        <w:tc>
          <w:tcPr>
            <w:tcW w:w="1980" w:type="dxa"/>
          </w:tcPr>
          <w:p w14:paraId="16CFFDE4" w14:textId="77777777" w:rsidR="001158CB" w:rsidRPr="002D75BF" w:rsidRDefault="001158CB" w:rsidP="00204EAA">
            <w:pPr>
              <w:pStyle w:val="ListParagraph"/>
              <w:ind w:left="0" w:right="7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Value to be specified by Bidder</w:t>
            </w:r>
          </w:p>
        </w:tc>
      </w:tr>
      <w:tr w:rsidR="001158CB" w:rsidRPr="002D75BF" w14:paraId="34F0BCA1" w14:textId="77777777" w:rsidTr="00B15F1F">
        <w:tc>
          <w:tcPr>
            <w:tcW w:w="1059" w:type="dxa"/>
          </w:tcPr>
          <w:p w14:paraId="29ED6FBA" w14:textId="1C84FCEB" w:rsidR="001158CB" w:rsidRPr="00716088" w:rsidRDefault="001158CB" w:rsidP="00204EAA">
            <w:pPr>
              <w:pStyle w:val="ListParagraph"/>
              <w:ind w:left="0" w:right="-163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36" w:type="dxa"/>
          </w:tcPr>
          <w:p w14:paraId="14E3EF6A" w14:textId="0455511E" w:rsidR="001158CB" w:rsidRPr="002D75BF" w:rsidRDefault="001158CB" w:rsidP="00204EAA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t>Trailer Safe working load (MT)</w:t>
            </w:r>
          </w:p>
        </w:tc>
        <w:tc>
          <w:tcPr>
            <w:tcW w:w="1980" w:type="dxa"/>
          </w:tcPr>
          <w:p w14:paraId="07647BDF" w14:textId="77777777" w:rsidR="001158CB" w:rsidRPr="00716088" w:rsidRDefault="001158CB" w:rsidP="00204EAA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B15F1F" w:rsidRPr="002D75BF" w14:paraId="1D90FF90" w14:textId="77777777" w:rsidTr="00B15F1F">
        <w:tc>
          <w:tcPr>
            <w:tcW w:w="1059" w:type="dxa"/>
          </w:tcPr>
          <w:p w14:paraId="62D5ACEC" w14:textId="20E2F901" w:rsidR="00B15F1F" w:rsidRPr="00716088" w:rsidRDefault="00B15F1F" w:rsidP="00B15F1F">
            <w:pPr>
              <w:pStyle w:val="ListParagraph"/>
              <w:ind w:left="0" w:right="-163"/>
              <w:jc w:val="center"/>
            </w:pPr>
            <w:r w:rsidRPr="00716088">
              <w:t>02</w:t>
            </w:r>
          </w:p>
        </w:tc>
        <w:tc>
          <w:tcPr>
            <w:tcW w:w="7036" w:type="dxa"/>
          </w:tcPr>
          <w:p w14:paraId="3A57D657" w14:textId="07B9545D" w:rsidR="00B15F1F" w:rsidRDefault="00B15F1F" w:rsidP="00B15F1F">
            <w:pPr>
              <w:pStyle w:val="ListParagraph"/>
              <w:ind w:left="0" w:right="-110"/>
            </w:pPr>
            <w:r>
              <w:rPr>
                <w:sz w:val="24"/>
              </w:rPr>
              <w:t>Ground clearance (bottom-most part/ flange I-beam) (</w:t>
            </w:r>
            <w:r>
              <w:t>mm)</w:t>
            </w:r>
          </w:p>
        </w:tc>
        <w:tc>
          <w:tcPr>
            <w:tcW w:w="1980" w:type="dxa"/>
          </w:tcPr>
          <w:p w14:paraId="56C6A411" w14:textId="77777777" w:rsidR="00B15F1F" w:rsidRPr="00716088" w:rsidRDefault="00B15F1F" w:rsidP="00B15F1F">
            <w:pPr>
              <w:pStyle w:val="ListParagraph"/>
              <w:ind w:left="0" w:right="34"/>
              <w:jc w:val="both"/>
            </w:pPr>
          </w:p>
        </w:tc>
      </w:tr>
      <w:tr w:rsidR="00B15F1F" w:rsidRPr="002D75BF" w14:paraId="0E5C12BA" w14:textId="77777777" w:rsidTr="00B15F1F">
        <w:tc>
          <w:tcPr>
            <w:tcW w:w="1059" w:type="dxa"/>
          </w:tcPr>
          <w:p w14:paraId="1281432F" w14:textId="3E777221" w:rsidR="00B15F1F" w:rsidRPr="00716088" w:rsidRDefault="00B15F1F" w:rsidP="00B15F1F">
            <w:pPr>
              <w:pStyle w:val="ListParagraph"/>
              <w:ind w:left="0" w:right="-163"/>
              <w:jc w:val="center"/>
            </w:pPr>
            <w:r w:rsidRPr="00716088">
              <w:t>03</w:t>
            </w:r>
          </w:p>
        </w:tc>
        <w:tc>
          <w:tcPr>
            <w:tcW w:w="7036" w:type="dxa"/>
          </w:tcPr>
          <w:p w14:paraId="03FB1BA0" w14:textId="3878F2CC" w:rsidR="00B15F1F" w:rsidRPr="002D75BF" w:rsidRDefault="00B15F1F" w:rsidP="00B15F1F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>Axle length (mm)</w:t>
            </w:r>
          </w:p>
        </w:tc>
        <w:tc>
          <w:tcPr>
            <w:tcW w:w="1980" w:type="dxa"/>
          </w:tcPr>
          <w:p w14:paraId="535F696B" w14:textId="77777777" w:rsidR="00B15F1F" w:rsidRPr="002D75BF" w:rsidRDefault="00B15F1F" w:rsidP="00B15F1F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B15F1F" w:rsidRPr="002D75BF" w14:paraId="10AC7F88" w14:textId="77777777" w:rsidTr="00B15F1F">
        <w:tc>
          <w:tcPr>
            <w:tcW w:w="1059" w:type="dxa"/>
          </w:tcPr>
          <w:p w14:paraId="7D472FC6" w14:textId="076242DE" w:rsidR="00B15F1F" w:rsidRPr="00716088" w:rsidRDefault="00B15F1F" w:rsidP="00B15F1F">
            <w:pPr>
              <w:pStyle w:val="ListParagraph"/>
              <w:ind w:left="0" w:right="-163"/>
              <w:jc w:val="center"/>
            </w:pPr>
            <w:r w:rsidRPr="00716088">
              <w:rPr>
                <w:sz w:val="24"/>
              </w:rPr>
              <w:t>04</w:t>
            </w:r>
          </w:p>
        </w:tc>
        <w:tc>
          <w:tcPr>
            <w:tcW w:w="7036" w:type="dxa"/>
          </w:tcPr>
          <w:p w14:paraId="2F00C6B3" w14:textId="181176B0" w:rsidR="00B15F1F" w:rsidRPr="002D75BF" w:rsidRDefault="00B15F1F" w:rsidP="00B15F1F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Axle </w:t>
            </w:r>
            <w:proofErr w:type="spellStart"/>
            <w:r>
              <w:rPr>
                <w:sz w:val="24"/>
              </w:rPr>
              <w:t>No.s</w:t>
            </w:r>
            <w:proofErr w:type="spellEnd"/>
            <w:r>
              <w:rPr>
                <w:sz w:val="24"/>
              </w:rPr>
              <w:t xml:space="preserve"> (mm)</w:t>
            </w:r>
          </w:p>
        </w:tc>
        <w:tc>
          <w:tcPr>
            <w:tcW w:w="1980" w:type="dxa"/>
          </w:tcPr>
          <w:p w14:paraId="4BD39FF6" w14:textId="77777777" w:rsidR="00B15F1F" w:rsidRPr="00FC2A30" w:rsidRDefault="00B15F1F" w:rsidP="00B15F1F">
            <w:pPr>
              <w:pStyle w:val="ListParagraph"/>
              <w:ind w:left="1512" w:right="34" w:hanging="1440"/>
              <w:jc w:val="both"/>
              <w:rPr>
                <w:sz w:val="24"/>
              </w:rPr>
            </w:pPr>
          </w:p>
        </w:tc>
      </w:tr>
      <w:tr w:rsidR="00B15F1F" w:rsidRPr="002D75BF" w14:paraId="520B222A" w14:textId="77777777" w:rsidTr="00B15F1F">
        <w:tc>
          <w:tcPr>
            <w:tcW w:w="1059" w:type="dxa"/>
          </w:tcPr>
          <w:p w14:paraId="44A52BBE" w14:textId="5FAC012F" w:rsidR="00B15F1F" w:rsidRPr="00716088" w:rsidRDefault="00B15F1F" w:rsidP="00B15F1F">
            <w:pPr>
              <w:pStyle w:val="ListParagraph"/>
              <w:ind w:left="0" w:right="-163"/>
              <w:jc w:val="center"/>
              <w:rPr>
                <w:sz w:val="24"/>
              </w:rPr>
            </w:pPr>
            <w:r>
              <w:t>05</w:t>
            </w:r>
          </w:p>
        </w:tc>
        <w:tc>
          <w:tcPr>
            <w:tcW w:w="7036" w:type="dxa"/>
          </w:tcPr>
          <w:p w14:paraId="0F8BFFBA" w14:textId="77777777" w:rsidR="00B15F1F" w:rsidRPr="002D75BF" w:rsidRDefault="00B15F1F" w:rsidP="00B15F1F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>Tare weight/Self-weight (MT)</w:t>
            </w:r>
          </w:p>
        </w:tc>
        <w:tc>
          <w:tcPr>
            <w:tcW w:w="1980" w:type="dxa"/>
          </w:tcPr>
          <w:p w14:paraId="08DE4509" w14:textId="77777777" w:rsidR="00B15F1F" w:rsidRPr="002D75BF" w:rsidRDefault="00B15F1F" w:rsidP="00B15F1F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1158CB" w:rsidRPr="002D75BF" w14:paraId="7DF1979D" w14:textId="77777777" w:rsidTr="00B15F1F">
        <w:tc>
          <w:tcPr>
            <w:tcW w:w="1059" w:type="dxa"/>
          </w:tcPr>
          <w:p w14:paraId="61E22E4F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</w:p>
        </w:tc>
        <w:tc>
          <w:tcPr>
            <w:tcW w:w="7036" w:type="dxa"/>
          </w:tcPr>
          <w:p w14:paraId="3D176903" w14:textId="77777777" w:rsidR="001158CB" w:rsidRPr="00A51F07" w:rsidRDefault="001158CB" w:rsidP="001158CB">
            <w:pPr>
              <w:pStyle w:val="ListParagraph"/>
              <w:ind w:left="0" w:right="-27"/>
              <w:jc w:val="both"/>
              <w:rPr>
                <w:b/>
                <w:bCs/>
                <w:sz w:val="24"/>
              </w:rPr>
            </w:pPr>
            <w:r w:rsidRPr="00A51F07">
              <w:rPr>
                <w:b/>
                <w:bCs/>
                <w:sz w:val="24"/>
              </w:rPr>
              <w:t>Frame</w:t>
            </w:r>
            <w:r>
              <w:rPr>
                <w:b/>
                <w:bCs/>
                <w:sz w:val="24"/>
              </w:rPr>
              <w:t>:</w:t>
            </w:r>
          </w:p>
        </w:tc>
        <w:tc>
          <w:tcPr>
            <w:tcW w:w="1980" w:type="dxa"/>
          </w:tcPr>
          <w:p w14:paraId="46246989" w14:textId="77777777" w:rsidR="001158CB" w:rsidRPr="00716088" w:rsidRDefault="001158CB" w:rsidP="001158CB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30115AB6" w14:textId="77777777" w:rsidTr="00B15F1F">
        <w:tc>
          <w:tcPr>
            <w:tcW w:w="1059" w:type="dxa"/>
          </w:tcPr>
          <w:p w14:paraId="385262FD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  <w:r w:rsidRPr="00716088">
              <w:rPr>
                <w:sz w:val="24"/>
              </w:rPr>
              <w:t>06</w:t>
            </w:r>
          </w:p>
        </w:tc>
        <w:tc>
          <w:tcPr>
            <w:tcW w:w="7036" w:type="dxa"/>
          </w:tcPr>
          <w:p w14:paraId="4BAC4E9D" w14:textId="55EDCE52" w:rsidR="001158CB" w:rsidRPr="002D75BF" w:rsidRDefault="001158C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>Main beams steel (grade)</w:t>
            </w:r>
          </w:p>
        </w:tc>
        <w:tc>
          <w:tcPr>
            <w:tcW w:w="1980" w:type="dxa"/>
          </w:tcPr>
          <w:p w14:paraId="2C50BA8C" w14:textId="77777777" w:rsidR="001158CB" w:rsidRPr="002D75BF" w:rsidRDefault="001158CB" w:rsidP="001158CB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1158CB" w:rsidRPr="002D75BF" w14:paraId="323490CC" w14:textId="77777777" w:rsidTr="00B15F1F">
        <w:tc>
          <w:tcPr>
            <w:tcW w:w="1059" w:type="dxa"/>
          </w:tcPr>
          <w:p w14:paraId="24D1C765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  <w:r w:rsidRPr="00716088">
              <w:rPr>
                <w:sz w:val="24"/>
              </w:rPr>
              <w:t>07</w:t>
            </w:r>
          </w:p>
        </w:tc>
        <w:tc>
          <w:tcPr>
            <w:tcW w:w="7036" w:type="dxa"/>
          </w:tcPr>
          <w:p w14:paraId="1EDB27EA" w14:textId="39E871D6" w:rsidR="001158CB" w:rsidRPr="002D75BF" w:rsidRDefault="007C49A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>Cross-beam</w:t>
            </w:r>
            <w:r w:rsidR="001158CB">
              <w:rPr>
                <w:sz w:val="24"/>
              </w:rPr>
              <w:t xml:space="preserve"> steel (grade)</w:t>
            </w:r>
          </w:p>
        </w:tc>
        <w:tc>
          <w:tcPr>
            <w:tcW w:w="1980" w:type="dxa"/>
          </w:tcPr>
          <w:p w14:paraId="5896F4A7" w14:textId="77777777" w:rsidR="001158CB" w:rsidRPr="002D75BF" w:rsidRDefault="001158CB" w:rsidP="001158CB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1158CB" w:rsidRPr="002D75BF" w14:paraId="7ECEC358" w14:textId="77777777" w:rsidTr="00B15F1F">
        <w:tc>
          <w:tcPr>
            <w:tcW w:w="1059" w:type="dxa"/>
          </w:tcPr>
          <w:p w14:paraId="25A3ABB1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  <w:r w:rsidRPr="00716088">
              <w:rPr>
                <w:sz w:val="24"/>
              </w:rPr>
              <w:t>08</w:t>
            </w:r>
          </w:p>
        </w:tc>
        <w:tc>
          <w:tcPr>
            <w:tcW w:w="7036" w:type="dxa"/>
          </w:tcPr>
          <w:p w14:paraId="12FE6704" w14:textId="77777777" w:rsidR="001158CB" w:rsidRPr="002D75BF" w:rsidRDefault="001158C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>Safety coupling thickness (mm)</w:t>
            </w:r>
          </w:p>
        </w:tc>
        <w:tc>
          <w:tcPr>
            <w:tcW w:w="1980" w:type="dxa"/>
          </w:tcPr>
          <w:p w14:paraId="44C2C365" w14:textId="77777777" w:rsidR="001158CB" w:rsidRPr="002D75BF" w:rsidRDefault="001158CB" w:rsidP="001158CB">
            <w:pPr>
              <w:pStyle w:val="ListParagraph"/>
              <w:ind w:left="0" w:right="34"/>
              <w:jc w:val="both"/>
              <w:rPr>
                <w:sz w:val="24"/>
              </w:rPr>
            </w:pPr>
          </w:p>
        </w:tc>
      </w:tr>
      <w:tr w:rsidR="001158CB" w:rsidRPr="002D75BF" w14:paraId="1821D4CF" w14:textId="77777777" w:rsidTr="00B15F1F">
        <w:tc>
          <w:tcPr>
            <w:tcW w:w="1059" w:type="dxa"/>
          </w:tcPr>
          <w:p w14:paraId="5D28F603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7036" w:type="dxa"/>
          </w:tcPr>
          <w:p w14:paraId="0772B26D" w14:textId="40C06C06" w:rsidR="001158CB" w:rsidRPr="002D75BF" w:rsidRDefault="001158C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Top plate steel thickness (mm) &amp; </w:t>
            </w:r>
            <w:r w:rsidR="00B15F1F">
              <w:rPr>
                <w:sz w:val="24"/>
              </w:rPr>
              <w:t>(</w:t>
            </w:r>
            <w:r>
              <w:rPr>
                <w:sz w:val="24"/>
              </w:rPr>
              <w:t>grade</w:t>
            </w:r>
            <w:r w:rsidR="00B15F1F">
              <w:rPr>
                <w:sz w:val="24"/>
              </w:rPr>
              <w:t>)</w:t>
            </w:r>
          </w:p>
        </w:tc>
        <w:tc>
          <w:tcPr>
            <w:tcW w:w="1980" w:type="dxa"/>
          </w:tcPr>
          <w:p w14:paraId="5633B133" w14:textId="77777777" w:rsidR="001158CB" w:rsidRPr="00716088" w:rsidRDefault="001158CB" w:rsidP="001158CB">
            <w:pPr>
              <w:pStyle w:val="NoSpacing"/>
              <w:tabs>
                <w:tab w:val="left" w:pos="2770"/>
              </w:tabs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1AA828F0" w14:textId="77777777" w:rsidTr="00B15F1F">
        <w:tc>
          <w:tcPr>
            <w:tcW w:w="1059" w:type="dxa"/>
          </w:tcPr>
          <w:p w14:paraId="64EDD686" w14:textId="77777777" w:rsidR="001158CB" w:rsidRPr="00716088" w:rsidRDefault="001158CB" w:rsidP="001158CB">
            <w:pPr>
              <w:pStyle w:val="ListParagraph"/>
              <w:ind w:left="0" w:right="-163"/>
              <w:jc w:val="center"/>
              <w:rPr>
                <w:sz w:val="24"/>
              </w:rPr>
            </w:pPr>
          </w:p>
        </w:tc>
        <w:tc>
          <w:tcPr>
            <w:tcW w:w="7036" w:type="dxa"/>
          </w:tcPr>
          <w:p w14:paraId="134BBDE8" w14:textId="77777777" w:rsidR="001158CB" w:rsidRPr="00C10E84" w:rsidRDefault="001158CB" w:rsidP="001158CB">
            <w:pPr>
              <w:pStyle w:val="ListParagraph"/>
              <w:ind w:left="0" w:right="-27"/>
              <w:jc w:val="both"/>
              <w:rPr>
                <w:b/>
                <w:bCs/>
                <w:sz w:val="24"/>
              </w:rPr>
            </w:pPr>
            <w:r w:rsidRPr="00C10E84">
              <w:rPr>
                <w:b/>
                <w:bCs/>
                <w:sz w:val="24"/>
              </w:rPr>
              <w:t>Running gear:</w:t>
            </w:r>
          </w:p>
        </w:tc>
        <w:tc>
          <w:tcPr>
            <w:tcW w:w="1980" w:type="dxa"/>
          </w:tcPr>
          <w:p w14:paraId="5BC11DFC" w14:textId="77777777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324A1512" w14:textId="77777777" w:rsidTr="00B15F1F">
        <w:tc>
          <w:tcPr>
            <w:tcW w:w="1059" w:type="dxa"/>
          </w:tcPr>
          <w:p w14:paraId="4037313D" w14:textId="77777777" w:rsidR="001158CB" w:rsidRPr="00716088" w:rsidRDefault="001158CB" w:rsidP="001158CB">
            <w:pPr>
              <w:pStyle w:val="ListParagraph"/>
              <w:ind w:left="0" w:right="-163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7036" w:type="dxa"/>
          </w:tcPr>
          <w:p w14:paraId="2068D7E4" w14:textId="30FCEEFC" w:rsidR="001158CB" w:rsidRPr="001158CB" w:rsidRDefault="001158CB" w:rsidP="001158CB">
            <w:pPr>
              <w:ind w:right="-27"/>
              <w:jc w:val="both"/>
            </w:pPr>
            <w:r w:rsidRPr="001158CB">
              <w:t xml:space="preserve">No. of </w:t>
            </w:r>
            <w:r w:rsidR="007C49AB">
              <w:t>rocker's</w:t>
            </w:r>
            <w:r w:rsidRPr="001158CB">
              <w:t xml:space="preserve"> arms, with a total of No. of oscillating axles and No. of solid rubber tyres</w:t>
            </w:r>
            <w:r w:rsidR="00B15F1F">
              <w:t xml:space="preserve"> </w:t>
            </w:r>
          </w:p>
        </w:tc>
        <w:tc>
          <w:tcPr>
            <w:tcW w:w="1980" w:type="dxa"/>
          </w:tcPr>
          <w:p w14:paraId="712EFA6D" w14:textId="00F60FEE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49DF07E4" w14:textId="77777777" w:rsidTr="00B15F1F">
        <w:tc>
          <w:tcPr>
            <w:tcW w:w="1059" w:type="dxa"/>
          </w:tcPr>
          <w:p w14:paraId="4E56DA8C" w14:textId="77777777" w:rsidR="001158CB" w:rsidRPr="00716088" w:rsidRDefault="001158CB" w:rsidP="001158CB">
            <w:pPr>
              <w:pStyle w:val="ListParagraph"/>
              <w:ind w:left="0" w:right="-163"/>
              <w:jc w:val="center"/>
            </w:pPr>
            <w:r w:rsidRPr="00716088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7036" w:type="dxa"/>
          </w:tcPr>
          <w:p w14:paraId="750B178E" w14:textId="361D6463" w:rsidR="001158CB" w:rsidRPr="00886AA5" w:rsidRDefault="001158C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 w:rsidRPr="00886AA5">
              <w:rPr>
                <w:sz w:val="24"/>
              </w:rPr>
              <w:t>Rocker arm</w:t>
            </w:r>
            <w:r w:rsidR="00B15F1F">
              <w:rPr>
                <w:sz w:val="24"/>
              </w:rPr>
              <w:t xml:space="preserve"> (grade)</w:t>
            </w:r>
            <w:r w:rsidRPr="00886AA5">
              <w:rPr>
                <w:sz w:val="24"/>
              </w:rPr>
              <w:t>, bushing size (mm)</w:t>
            </w:r>
          </w:p>
        </w:tc>
        <w:tc>
          <w:tcPr>
            <w:tcW w:w="1980" w:type="dxa"/>
          </w:tcPr>
          <w:p w14:paraId="4593959A" w14:textId="77777777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549763A3" w14:textId="77777777" w:rsidTr="00B15F1F">
        <w:tc>
          <w:tcPr>
            <w:tcW w:w="1059" w:type="dxa"/>
          </w:tcPr>
          <w:p w14:paraId="209635C5" w14:textId="77777777" w:rsidR="001158CB" w:rsidRPr="00716088" w:rsidRDefault="001158CB" w:rsidP="001158CB">
            <w:pPr>
              <w:pStyle w:val="ListParagraph"/>
              <w:ind w:left="0" w:right="-163"/>
              <w:jc w:val="center"/>
            </w:pPr>
            <w:r>
              <w:t>13</w:t>
            </w:r>
          </w:p>
        </w:tc>
        <w:tc>
          <w:tcPr>
            <w:tcW w:w="7036" w:type="dxa"/>
          </w:tcPr>
          <w:p w14:paraId="3D999B89" w14:textId="5188AEE8" w:rsidR="001158CB" w:rsidRPr="00886AA5" w:rsidRDefault="001158CB" w:rsidP="001158CB">
            <w:pPr>
              <w:pStyle w:val="ListParagraph"/>
              <w:ind w:left="0" w:right="-27"/>
              <w:jc w:val="both"/>
              <w:rPr>
                <w:sz w:val="24"/>
              </w:rPr>
            </w:pPr>
            <w:r w:rsidRPr="00886AA5">
              <w:rPr>
                <w:sz w:val="24"/>
              </w:rPr>
              <w:t>Wheel with t</w:t>
            </w:r>
            <w:r>
              <w:rPr>
                <w:sz w:val="24"/>
              </w:rPr>
              <w:t>y</w:t>
            </w:r>
            <w:r w:rsidRPr="00886AA5">
              <w:rPr>
                <w:sz w:val="24"/>
              </w:rPr>
              <w:t>re dimension (inches)</w:t>
            </w:r>
          </w:p>
        </w:tc>
        <w:tc>
          <w:tcPr>
            <w:tcW w:w="1980" w:type="dxa"/>
          </w:tcPr>
          <w:p w14:paraId="48F0AFDC" w14:textId="77777777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77EB685C" w14:textId="77777777" w:rsidTr="00B15F1F">
        <w:tc>
          <w:tcPr>
            <w:tcW w:w="1059" w:type="dxa"/>
          </w:tcPr>
          <w:p w14:paraId="4ED64073" w14:textId="77777777" w:rsidR="001158CB" w:rsidRPr="00716088" w:rsidRDefault="001158CB" w:rsidP="001158CB">
            <w:pPr>
              <w:pStyle w:val="ListParagraph"/>
              <w:ind w:left="0" w:right="-163"/>
              <w:jc w:val="center"/>
            </w:pPr>
            <w:r>
              <w:t>14</w:t>
            </w:r>
          </w:p>
        </w:tc>
        <w:tc>
          <w:tcPr>
            <w:tcW w:w="7036" w:type="dxa"/>
          </w:tcPr>
          <w:p w14:paraId="0C736C9F" w14:textId="4D7F5399" w:rsidR="001158CB" w:rsidRPr="001158CB" w:rsidRDefault="001158CB" w:rsidP="001158CB">
            <w:pPr>
              <w:ind w:right="-27"/>
              <w:jc w:val="both"/>
            </w:pPr>
            <w:r w:rsidRPr="001158CB">
              <w:t xml:space="preserve">No of steel-sealing rings </w:t>
            </w:r>
          </w:p>
        </w:tc>
        <w:tc>
          <w:tcPr>
            <w:tcW w:w="1980" w:type="dxa"/>
          </w:tcPr>
          <w:p w14:paraId="431AD85E" w14:textId="07BB41EC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44F08E6B" w14:textId="77777777" w:rsidTr="00B15F1F">
        <w:tc>
          <w:tcPr>
            <w:tcW w:w="1059" w:type="dxa"/>
          </w:tcPr>
          <w:p w14:paraId="1AF064B5" w14:textId="77777777" w:rsidR="001158CB" w:rsidRPr="00716088" w:rsidRDefault="001158CB" w:rsidP="001158CB">
            <w:pPr>
              <w:pStyle w:val="ListParagraph"/>
              <w:ind w:left="0" w:right="-163"/>
              <w:jc w:val="center"/>
            </w:pPr>
            <w:r>
              <w:t>15</w:t>
            </w:r>
          </w:p>
        </w:tc>
        <w:tc>
          <w:tcPr>
            <w:tcW w:w="7036" w:type="dxa"/>
          </w:tcPr>
          <w:p w14:paraId="13542BE1" w14:textId="41D6F501" w:rsidR="001158CB" w:rsidRPr="001158CB" w:rsidRDefault="001158CB" w:rsidP="001158CB">
            <w:pPr>
              <w:ind w:right="-27"/>
              <w:jc w:val="both"/>
            </w:pPr>
            <w:r w:rsidRPr="001158CB">
              <w:t xml:space="preserve">No </w:t>
            </w:r>
            <w:r w:rsidR="007C49AB" w:rsidRPr="001158CB">
              <w:t>of heavy</w:t>
            </w:r>
            <w:r w:rsidRPr="001158CB">
              <w:t xml:space="preserve">-duty conical bearings </w:t>
            </w:r>
          </w:p>
        </w:tc>
        <w:tc>
          <w:tcPr>
            <w:tcW w:w="1980" w:type="dxa"/>
          </w:tcPr>
          <w:p w14:paraId="1F240C17" w14:textId="35DCB986" w:rsidR="001158CB" w:rsidRPr="00716088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2FE1051F" w14:textId="77777777" w:rsidTr="00B15F1F">
        <w:trPr>
          <w:trHeight w:val="409"/>
        </w:trPr>
        <w:tc>
          <w:tcPr>
            <w:tcW w:w="1059" w:type="dxa"/>
          </w:tcPr>
          <w:p w14:paraId="6ABBD28B" w14:textId="77777777" w:rsidR="001158CB" w:rsidRDefault="001158CB" w:rsidP="001158CB">
            <w:pPr>
              <w:pStyle w:val="ListParagraph"/>
              <w:ind w:left="0" w:right="-163"/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7036" w:type="dxa"/>
          </w:tcPr>
          <w:p w14:paraId="42891B7A" w14:textId="77777777" w:rsidR="001158CB" w:rsidRPr="00886AA5" w:rsidRDefault="001158CB" w:rsidP="001158CB">
            <w:pPr>
              <w:pStyle w:val="ListParagraph"/>
              <w:ind w:left="111" w:right="-27"/>
              <w:jc w:val="both"/>
              <w:rPr>
                <w:sz w:val="24"/>
              </w:rPr>
            </w:pPr>
            <w:r w:rsidRPr="00716088">
              <w:rPr>
                <w:sz w:val="24"/>
              </w:rPr>
              <w:t>Drawbar</w:t>
            </w:r>
            <w:r>
              <w:rPr>
                <w:sz w:val="24"/>
              </w:rPr>
              <w:t xml:space="preserve"> </w:t>
            </w:r>
            <w:r w:rsidRPr="00E96CC7">
              <w:rPr>
                <w:sz w:val="24"/>
              </w:rPr>
              <w:t>with forged towing eye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dia</w:t>
            </w:r>
            <w:proofErr w:type="spellEnd"/>
            <w:r>
              <w:rPr>
                <w:sz w:val="24"/>
              </w:rPr>
              <w:t xml:space="preserve"> (mm)</w:t>
            </w:r>
          </w:p>
        </w:tc>
        <w:tc>
          <w:tcPr>
            <w:tcW w:w="1980" w:type="dxa"/>
          </w:tcPr>
          <w:p w14:paraId="20EFF043" w14:textId="77777777" w:rsidR="001158CB" w:rsidRPr="00DA20C0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7EAB3128" w14:textId="77777777" w:rsidTr="00B15F1F">
        <w:trPr>
          <w:trHeight w:val="449"/>
        </w:trPr>
        <w:tc>
          <w:tcPr>
            <w:tcW w:w="1059" w:type="dxa"/>
          </w:tcPr>
          <w:p w14:paraId="668E3460" w14:textId="77777777" w:rsidR="001158CB" w:rsidRDefault="001158CB" w:rsidP="001158CB">
            <w:pPr>
              <w:pStyle w:val="ListParagraph"/>
              <w:ind w:left="0" w:right="-163"/>
              <w:jc w:val="center"/>
            </w:pPr>
            <w:r>
              <w:t>18</w:t>
            </w:r>
          </w:p>
        </w:tc>
        <w:tc>
          <w:tcPr>
            <w:tcW w:w="7036" w:type="dxa"/>
          </w:tcPr>
          <w:p w14:paraId="787C36F7" w14:textId="77777777" w:rsidR="001158CB" w:rsidRPr="00886AA5" w:rsidRDefault="001158CB" w:rsidP="001158CB">
            <w:pPr>
              <w:pStyle w:val="ListParagraph"/>
              <w:ind w:left="111" w:right="-27"/>
              <w:jc w:val="both"/>
              <w:rPr>
                <w:sz w:val="24"/>
              </w:rPr>
            </w:pPr>
            <w:r w:rsidRPr="00716088">
              <w:rPr>
                <w:sz w:val="24"/>
              </w:rPr>
              <w:t>Drawbar length</w:t>
            </w:r>
            <w:r>
              <w:rPr>
                <w:sz w:val="24"/>
              </w:rPr>
              <w:t xml:space="preserve"> </w:t>
            </w:r>
            <w:r w:rsidRPr="00716088">
              <w:rPr>
                <w:sz w:val="24"/>
              </w:rPr>
              <w:t>foldable/</w:t>
            </w:r>
            <w:r>
              <w:rPr>
                <w:sz w:val="24"/>
              </w:rPr>
              <w:t xml:space="preserve"> </w:t>
            </w:r>
            <w:r w:rsidRPr="00716088">
              <w:rPr>
                <w:sz w:val="24"/>
              </w:rPr>
              <w:t>detachable</w:t>
            </w:r>
            <w:r>
              <w:rPr>
                <w:sz w:val="24"/>
              </w:rPr>
              <w:t xml:space="preserve"> (mm)</w:t>
            </w:r>
          </w:p>
        </w:tc>
        <w:tc>
          <w:tcPr>
            <w:tcW w:w="1980" w:type="dxa"/>
          </w:tcPr>
          <w:p w14:paraId="505597BE" w14:textId="77777777" w:rsidR="001158CB" w:rsidRPr="00DA20C0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18E5D6E5" w14:textId="77777777" w:rsidTr="00B15F1F">
        <w:trPr>
          <w:trHeight w:val="782"/>
        </w:trPr>
        <w:tc>
          <w:tcPr>
            <w:tcW w:w="1059" w:type="dxa"/>
          </w:tcPr>
          <w:p w14:paraId="0889C345" w14:textId="77777777" w:rsidR="001158CB" w:rsidRDefault="001158CB" w:rsidP="001158CB">
            <w:pPr>
              <w:pStyle w:val="ListParagraph"/>
              <w:ind w:left="0" w:right="-163"/>
              <w:jc w:val="center"/>
            </w:pPr>
            <w:r>
              <w:t>19</w:t>
            </w:r>
          </w:p>
        </w:tc>
        <w:tc>
          <w:tcPr>
            <w:tcW w:w="7036" w:type="dxa"/>
          </w:tcPr>
          <w:p w14:paraId="2814EBBC" w14:textId="1D0C0A40" w:rsidR="001158CB" w:rsidRPr="00886AA5" w:rsidRDefault="001158CB" w:rsidP="001158CB">
            <w:pPr>
              <w:pStyle w:val="ListParagraph"/>
              <w:ind w:left="111" w:right="-27"/>
              <w:jc w:val="both"/>
              <w:rPr>
                <w:sz w:val="24"/>
              </w:rPr>
            </w:pPr>
            <w:r w:rsidRPr="00886AA5">
              <w:rPr>
                <w:sz w:val="24"/>
              </w:rPr>
              <w:t>T</w:t>
            </w:r>
            <w:r w:rsidR="007C49AB">
              <w:rPr>
                <w:sz w:val="24"/>
              </w:rPr>
              <w:t>y</w:t>
            </w:r>
            <w:r w:rsidRPr="00886AA5">
              <w:rPr>
                <w:sz w:val="24"/>
              </w:rPr>
              <w:t>res:</w:t>
            </w:r>
          </w:p>
          <w:p w14:paraId="45A45194" w14:textId="32A89AD4" w:rsidR="001158CB" w:rsidRPr="00B15F1F" w:rsidRDefault="007C49AB" w:rsidP="00B15F1F">
            <w:pPr>
              <w:ind w:right="-27"/>
              <w:jc w:val="both"/>
            </w:pPr>
            <w:r w:rsidRPr="00B15F1F">
              <w:t>No of</w:t>
            </w:r>
            <w:r w:rsidR="001158CB" w:rsidRPr="00B15F1F">
              <w:t xml:space="preserve"> Solid Rubber Tires </w:t>
            </w:r>
            <w:r w:rsidRPr="00B15F1F">
              <w:t xml:space="preserve">with dimensions in </w:t>
            </w:r>
            <w:r w:rsidR="001158CB" w:rsidRPr="00B15F1F">
              <w:t xml:space="preserve">Ø </w:t>
            </w:r>
            <w:r w:rsidRPr="00B15F1F">
              <w:t>….X…..</w:t>
            </w:r>
            <w:r w:rsidR="001158CB" w:rsidRPr="00B15F1F">
              <w:t xml:space="preserve"> mm </w:t>
            </w:r>
          </w:p>
        </w:tc>
        <w:tc>
          <w:tcPr>
            <w:tcW w:w="1980" w:type="dxa"/>
          </w:tcPr>
          <w:p w14:paraId="4BDA8324" w14:textId="094881DF" w:rsidR="001158CB" w:rsidRPr="00DA20C0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01C88A6E" w14:textId="77777777" w:rsidTr="00B15F1F">
        <w:trPr>
          <w:trHeight w:val="267"/>
        </w:trPr>
        <w:tc>
          <w:tcPr>
            <w:tcW w:w="1059" w:type="dxa"/>
          </w:tcPr>
          <w:p w14:paraId="7126F958" w14:textId="77777777" w:rsidR="001158CB" w:rsidRDefault="001158CB" w:rsidP="001158CB">
            <w:pPr>
              <w:pStyle w:val="ListParagraph"/>
              <w:ind w:left="0" w:right="-163"/>
              <w:jc w:val="center"/>
            </w:pPr>
            <w:r>
              <w:t>20</w:t>
            </w:r>
          </w:p>
        </w:tc>
        <w:tc>
          <w:tcPr>
            <w:tcW w:w="7036" w:type="dxa"/>
          </w:tcPr>
          <w:p w14:paraId="7F389E46" w14:textId="77777777" w:rsidR="001158CB" w:rsidRPr="00886AA5" w:rsidRDefault="001158CB" w:rsidP="001158CB">
            <w:pPr>
              <w:ind w:right="-27"/>
              <w:jc w:val="both"/>
              <w:rPr>
                <w:sz w:val="24"/>
              </w:rPr>
            </w:pPr>
            <w:r w:rsidRPr="00886AA5">
              <w:rPr>
                <w:sz w:val="24"/>
              </w:rPr>
              <w:t>Calculated designed breakdown load of the trailer (MT)</w:t>
            </w:r>
          </w:p>
        </w:tc>
        <w:tc>
          <w:tcPr>
            <w:tcW w:w="1980" w:type="dxa"/>
          </w:tcPr>
          <w:p w14:paraId="3A1CE6A1" w14:textId="77777777" w:rsidR="001158CB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8CB" w:rsidRPr="002D75BF" w14:paraId="156F11EF" w14:textId="77777777" w:rsidTr="00B15F1F">
        <w:trPr>
          <w:trHeight w:val="267"/>
        </w:trPr>
        <w:tc>
          <w:tcPr>
            <w:tcW w:w="1059" w:type="dxa"/>
          </w:tcPr>
          <w:p w14:paraId="05734C92" w14:textId="77777777" w:rsidR="001158CB" w:rsidRDefault="001158CB" w:rsidP="001158CB">
            <w:pPr>
              <w:pStyle w:val="ListParagraph"/>
              <w:ind w:left="0" w:right="-163"/>
              <w:jc w:val="center"/>
            </w:pPr>
            <w:r>
              <w:t>21</w:t>
            </w:r>
          </w:p>
        </w:tc>
        <w:tc>
          <w:tcPr>
            <w:tcW w:w="7036" w:type="dxa"/>
          </w:tcPr>
          <w:p w14:paraId="334D2FC5" w14:textId="77777777" w:rsidR="001158CB" w:rsidRPr="00886AA5" w:rsidRDefault="001158CB" w:rsidP="001158CB">
            <w:pPr>
              <w:ind w:right="-27"/>
              <w:jc w:val="both"/>
            </w:pPr>
            <w:r>
              <w:t>Maximum deflection under 350MT load (mm)</w:t>
            </w:r>
          </w:p>
        </w:tc>
        <w:tc>
          <w:tcPr>
            <w:tcW w:w="1980" w:type="dxa"/>
          </w:tcPr>
          <w:p w14:paraId="332E61EA" w14:textId="77777777" w:rsidR="001158CB" w:rsidRDefault="001158C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9AB" w:rsidRPr="002D75BF" w14:paraId="632D6E10" w14:textId="77777777" w:rsidTr="00B15F1F">
        <w:trPr>
          <w:trHeight w:val="267"/>
        </w:trPr>
        <w:tc>
          <w:tcPr>
            <w:tcW w:w="1059" w:type="dxa"/>
          </w:tcPr>
          <w:p w14:paraId="04A26965" w14:textId="326EA55A" w:rsidR="007C49AB" w:rsidRDefault="007C49AB" w:rsidP="001158CB">
            <w:pPr>
              <w:pStyle w:val="ListParagraph"/>
              <w:ind w:left="0" w:right="-163"/>
              <w:jc w:val="center"/>
            </w:pPr>
            <w:r>
              <w:t>22</w:t>
            </w:r>
          </w:p>
        </w:tc>
        <w:tc>
          <w:tcPr>
            <w:tcW w:w="7036" w:type="dxa"/>
          </w:tcPr>
          <w:p w14:paraId="65B1EC7B" w14:textId="0891E31B" w:rsidR="007C49AB" w:rsidRDefault="007C49AB" w:rsidP="001158CB">
            <w:pPr>
              <w:ind w:right="-27"/>
              <w:jc w:val="both"/>
            </w:pPr>
            <w:r w:rsidRPr="00716088">
              <w:rPr>
                <w:sz w:val="24"/>
              </w:rPr>
              <w:t>Drawbar</w:t>
            </w:r>
            <w:r>
              <w:rPr>
                <w:sz w:val="24"/>
              </w:rPr>
              <w:t xml:space="preserve"> height with respect to ground (mm)</w:t>
            </w:r>
          </w:p>
        </w:tc>
        <w:tc>
          <w:tcPr>
            <w:tcW w:w="1980" w:type="dxa"/>
          </w:tcPr>
          <w:p w14:paraId="75CA0BA3" w14:textId="77777777" w:rsidR="007C49AB" w:rsidRDefault="007C49AB" w:rsidP="001158CB">
            <w:pPr>
              <w:pStyle w:val="NoSpacing"/>
              <w:tabs>
                <w:tab w:val="left" w:pos="27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0FB754" w14:textId="77777777" w:rsidR="001158CB" w:rsidRDefault="001158CB" w:rsidP="001158CB">
      <w:pPr>
        <w:jc w:val="both"/>
      </w:pPr>
    </w:p>
    <w:p w14:paraId="32F90E3C" w14:textId="77777777" w:rsidR="001158CB" w:rsidRDefault="001158CB" w:rsidP="001158CB">
      <w:pPr>
        <w:jc w:val="both"/>
      </w:pPr>
    </w:p>
    <w:p w14:paraId="17A3E792" w14:textId="77777777" w:rsidR="001158CB" w:rsidRDefault="001158CB" w:rsidP="001158CB">
      <w:pPr>
        <w:jc w:val="both"/>
      </w:pPr>
    </w:p>
    <w:p w14:paraId="05F7825E" w14:textId="77777777" w:rsidR="001158CB" w:rsidRDefault="001158CB" w:rsidP="001158CB">
      <w:pPr>
        <w:jc w:val="both"/>
      </w:pPr>
    </w:p>
    <w:p w14:paraId="0350F7B7" w14:textId="77777777" w:rsidR="001158CB" w:rsidRDefault="001158CB" w:rsidP="001158CB">
      <w:pPr>
        <w:jc w:val="both"/>
      </w:pPr>
    </w:p>
    <w:p w14:paraId="6E0EA7F4" w14:textId="77777777" w:rsidR="001158CB" w:rsidRDefault="001158CB"/>
    <w:sectPr w:rsidR="001158CB" w:rsidSect="001158CB">
      <w:headerReference w:type="default" r:id="rId7"/>
      <w:pgSz w:w="12240" w:h="15840"/>
      <w:pgMar w:top="108" w:right="616" w:bottom="567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384FA" w14:textId="77777777" w:rsidR="00322BB0" w:rsidRDefault="00322BB0">
      <w:r>
        <w:separator/>
      </w:r>
    </w:p>
  </w:endnote>
  <w:endnote w:type="continuationSeparator" w:id="0">
    <w:p w14:paraId="3B1A5767" w14:textId="77777777" w:rsidR="00322BB0" w:rsidRDefault="0032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46DFE" w14:textId="77777777" w:rsidR="00322BB0" w:rsidRDefault="00322BB0">
      <w:r>
        <w:separator/>
      </w:r>
    </w:p>
  </w:footnote>
  <w:footnote w:type="continuationSeparator" w:id="0">
    <w:p w14:paraId="23658A43" w14:textId="77777777" w:rsidR="00322BB0" w:rsidRDefault="0032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510"/>
      <w:docPartObj>
        <w:docPartGallery w:val="Page Numbers (Top of Page)"/>
        <w:docPartUnique/>
      </w:docPartObj>
    </w:sdtPr>
    <w:sdtEndPr/>
    <w:sdtContent>
      <w:p w14:paraId="16C1C0E3" w14:textId="77777777" w:rsidR="00127745" w:rsidRDefault="00127745" w:rsidP="00F2382B">
        <w:pPr>
          <w:pStyle w:val="Header"/>
          <w:jc w:val="right"/>
        </w:pPr>
      </w:p>
      <w:p w14:paraId="2211947E" w14:textId="77777777" w:rsidR="00127745" w:rsidRDefault="00322BB0" w:rsidP="00F2382B">
        <w:pPr>
          <w:pStyle w:val="Header"/>
          <w:jc w:val="right"/>
        </w:pPr>
      </w:p>
    </w:sdtContent>
  </w:sdt>
  <w:p w14:paraId="177A58F4" w14:textId="77777777" w:rsidR="00127745" w:rsidRDefault="001277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365C2"/>
    <w:multiLevelType w:val="hybridMultilevel"/>
    <w:tmpl w:val="F32440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01A84"/>
    <w:multiLevelType w:val="hybridMultilevel"/>
    <w:tmpl w:val="55587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F5724"/>
    <w:multiLevelType w:val="hybridMultilevel"/>
    <w:tmpl w:val="A6E2B58E"/>
    <w:lvl w:ilvl="0" w:tplc="4B741D76">
      <w:start w:val="1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" w15:restartNumberingAfterBreak="0">
    <w:nsid w:val="4A2E1CD1"/>
    <w:multiLevelType w:val="hybridMultilevel"/>
    <w:tmpl w:val="01B0323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B1E5D"/>
    <w:multiLevelType w:val="hybridMultilevel"/>
    <w:tmpl w:val="B6F0C998"/>
    <w:lvl w:ilvl="0" w:tplc="BB6A6D7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8CB"/>
    <w:rsid w:val="001158CB"/>
    <w:rsid w:val="00127745"/>
    <w:rsid w:val="00310A00"/>
    <w:rsid w:val="00322BB0"/>
    <w:rsid w:val="003874C3"/>
    <w:rsid w:val="00644145"/>
    <w:rsid w:val="007C49AB"/>
    <w:rsid w:val="0083355C"/>
    <w:rsid w:val="00B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2AF04E"/>
  <w15:chartTrackingRefBased/>
  <w15:docId w15:val="{23E9B8B5-ED68-4223-9582-93530E4C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8C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8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58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8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8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8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8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8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8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8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8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8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8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8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8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8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8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8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8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8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8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8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8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8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8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8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8C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1158CB"/>
    <w:pPr>
      <w:spacing w:after="0" w:line="240" w:lineRule="auto"/>
    </w:pPr>
    <w:rPr>
      <w:kern w:val="0"/>
      <w:sz w:val="22"/>
      <w:szCs w:val="20"/>
      <w:lang w:bidi="hi-IN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158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8CB"/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uiPriority w:val="1"/>
    <w:qFormat/>
    <w:rsid w:val="001158CB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NARENDRA K</dc:creator>
  <cp:keywords/>
  <dc:description/>
  <cp:lastModifiedBy>SOUMYADEEP.BHATTACHARYA</cp:lastModifiedBy>
  <cp:revision>3</cp:revision>
  <dcterms:created xsi:type="dcterms:W3CDTF">2025-03-06T11:17:00Z</dcterms:created>
  <dcterms:modified xsi:type="dcterms:W3CDTF">2025-03-10T05:22:00Z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f5929f51-91aa-4e9c-8a7a-a64e6ff28de6</vt:lpwstr>
  </property>
</Properties>
</file>